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E3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 w:rsidRPr="00BF5868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8556B">
        <w:rPr>
          <w:rFonts w:ascii="Times New Roman" w:hAnsi="Times New Roman" w:cs="Times New Roman"/>
          <w:sz w:val="20"/>
          <w:szCs w:val="20"/>
        </w:rPr>
        <w:t>3</w:t>
      </w:r>
    </w:p>
    <w:p w:rsidR="00BF5868" w:rsidRDefault="00A8556B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="00BF5868">
        <w:rPr>
          <w:rFonts w:ascii="Times New Roman" w:hAnsi="Times New Roman" w:cs="Times New Roman"/>
          <w:sz w:val="20"/>
          <w:szCs w:val="20"/>
        </w:rPr>
        <w:t>орядку проведения</w:t>
      </w:r>
    </w:p>
    <w:p w:rsidR="00BF5868" w:rsidRDefault="000636EE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BF5868">
        <w:rPr>
          <w:rFonts w:ascii="Times New Roman" w:hAnsi="Times New Roman" w:cs="Times New Roman"/>
          <w:sz w:val="20"/>
          <w:szCs w:val="20"/>
        </w:rPr>
        <w:t>еспубликанского конкурса</w:t>
      </w:r>
    </w:p>
    <w:p w:rsidR="00BF5868" w:rsidRDefault="000636EE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</w:t>
      </w:r>
      <w:r w:rsidR="00BF5868">
        <w:rPr>
          <w:rFonts w:ascii="Times New Roman" w:hAnsi="Times New Roman" w:cs="Times New Roman"/>
          <w:sz w:val="20"/>
          <w:szCs w:val="20"/>
        </w:rPr>
        <w:t xml:space="preserve">едагог года </w:t>
      </w:r>
      <w:proofErr w:type="gramStart"/>
      <w:r w:rsidR="00BF5868">
        <w:rPr>
          <w:rFonts w:ascii="Times New Roman" w:hAnsi="Times New Roman" w:cs="Times New Roman"/>
          <w:sz w:val="20"/>
          <w:szCs w:val="20"/>
        </w:rPr>
        <w:t>Донецкой</w:t>
      </w:r>
      <w:proofErr w:type="gramEnd"/>
      <w:r w:rsidR="00BF5868">
        <w:rPr>
          <w:rFonts w:ascii="Times New Roman" w:hAnsi="Times New Roman" w:cs="Times New Roman"/>
          <w:sz w:val="20"/>
          <w:szCs w:val="20"/>
        </w:rPr>
        <w:t xml:space="preserve"> Народной</w:t>
      </w:r>
    </w:p>
    <w:p w:rsidR="00BF5868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Республики» в 2023году в номинации</w:t>
      </w:r>
    </w:p>
    <w:p w:rsidR="00BF5868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B763EE">
        <w:rPr>
          <w:rFonts w:ascii="Times New Roman" w:hAnsi="Times New Roman" w:cs="Times New Roman"/>
          <w:sz w:val="20"/>
          <w:szCs w:val="20"/>
        </w:rPr>
        <w:t>Дефектолог года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B763EE" w:rsidRDefault="00B763EE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</w:p>
    <w:p w:rsidR="00B763EE" w:rsidRPr="00B763EE" w:rsidRDefault="00B763EE" w:rsidP="00B7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EE" w:rsidRDefault="00B763EE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</w:p>
    <w:p w:rsidR="00B763EE" w:rsidRPr="00B763EE" w:rsidRDefault="00B763EE" w:rsidP="00B76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3EE">
        <w:rPr>
          <w:rFonts w:ascii="Times New Roman" w:hAnsi="Times New Roman" w:cs="Times New Roman"/>
          <w:b/>
          <w:sz w:val="28"/>
          <w:szCs w:val="28"/>
        </w:rPr>
        <w:t>ПРОФЕССИОНАЛЬНОЕ ПОРТФОЛИО</w:t>
      </w:r>
    </w:p>
    <w:p w:rsidR="00B763EE" w:rsidRDefault="00B763EE" w:rsidP="00B7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республиканского конкурса «Педагог года Донецкой </w:t>
      </w:r>
    </w:p>
    <w:p w:rsidR="00C967F9" w:rsidRDefault="00B763EE" w:rsidP="00C967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Народной Республики» в 2023 году в номинации «Дефектолог года»</w:t>
      </w:r>
    </w:p>
    <w:p w:rsidR="00C967F9" w:rsidRDefault="00C967F9" w:rsidP="00C967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EE" w:rsidRPr="00B763EE" w:rsidRDefault="008B7F30" w:rsidP="00B763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3.5pt;margin-top:3.95pt;width:125pt;height:154.85pt;z-index:251658240;mso-wrap-style:none" strokecolor="white [3212]">
            <v:textbox style="mso-fit-shape-to-text:t">
              <w:txbxContent>
                <w:p w:rsidR="00B763EE" w:rsidRDefault="00C967F9">
                  <w:r>
                    <w:object w:dxaOrig="2146" w:dyaOrig="3016">
                      <v:rect id="_x0000_i1025" style="width:110.05pt;height:154.2pt" o:ole="" o:preferrelative="t" stroked="f">
                        <v:imagedata r:id="rId5" o:title=""/>
                      </v:rect>
                      <o:OLEObject Type="Embed" ProgID="StaticMetafile" ShapeID="_x0000_i1025" DrawAspect="Content" ObjectID="_1738394352" r:id="rId6"/>
                    </w:object>
                  </w:r>
                </w:p>
              </w:txbxContent>
            </v:textbox>
          </v:rect>
        </w:pict>
      </w:r>
    </w:p>
    <w:p w:rsidR="00F53919" w:rsidRPr="00705797" w:rsidRDefault="00B763EE" w:rsidP="00B763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5797">
        <w:rPr>
          <w:rFonts w:ascii="Times New Roman" w:hAnsi="Times New Roman" w:cs="Times New Roman"/>
          <w:b/>
          <w:i/>
          <w:sz w:val="28"/>
          <w:szCs w:val="28"/>
        </w:rPr>
        <w:t>Бабынина</w:t>
      </w:r>
    </w:p>
    <w:p w:rsidR="00B763EE" w:rsidRPr="00705797" w:rsidRDefault="00B763EE" w:rsidP="00B763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5797">
        <w:rPr>
          <w:rFonts w:ascii="Times New Roman" w:hAnsi="Times New Roman" w:cs="Times New Roman"/>
          <w:b/>
          <w:i/>
          <w:sz w:val="28"/>
          <w:szCs w:val="28"/>
        </w:rPr>
        <w:t xml:space="preserve">           Ирина Юрьевна</w:t>
      </w:r>
    </w:p>
    <w:p w:rsidR="00B763EE" w:rsidRPr="00705797" w:rsidRDefault="00B763EE" w:rsidP="00B763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5797">
        <w:rPr>
          <w:rFonts w:ascii="Times New Roman" w:hAnsi="Times New Roman" w:cs="Times New Roman"/>
          <w:b/>
          <w:i/>
          <w:sz w:val="28"/>
          <w:szCs w:val="28"/>
        </w:rPr>
        <w:t xml:space="preserve">                «Дефектолог года»</w:t>
      </w:r>
    </w:p>
    <w:p w:rsidR="00B763EE" w:rsidRDefault="00B763EE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6EE" w:rsidRDefault="000636EE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6EE" w:rsidRPr="000636EE" w:rsidRDefault="000636EE" w:rsidP="00063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6EE" w:rsidRDefault="000636EE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6EE" w:rsidRDefault="000636EE" w:rsidP="000636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919" w:rsidRPr="00BF5868" w:rsidRDefault="00F53919" w:rsidP="00234B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5103"/>
        <w:gridCol w:w="4962"/>
      </w:tblGrid>
      <w:tr w:rsidR="00165C03" w:rsidRPr="000F2C51" w:rsidTr="00B44AE5">
        <w:tc>
          <w:tcPr>
            <w:tcW w:w="10065" w:type="dxa"/>
            <w:gridSpan w:val="2"/>
          </w:tcPr>
          <w:p w:rsidR="00165C03" w:rsidRPr="00265760" w:rsidRDefault="00165C03" w:rsidP="009533E3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Pr="000F2C51" w:rsidRDefault="00B763EE" w:rsidP="00A62F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Населённый пункт</w:t>
            </w:r>
          </w:p>
        </w:tc>
        <w:tc>
          <w:tcPr>
            <w:tcW w:w="4962" w:type="dxa"/>
          </w:tcPr>
          <w:p w:rsidR="00B763EE" w:rsidRPr="000F2C51" w:rsidRDefault="00B763EE" w:rsidP="00A62F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Снежное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Default="00B763EE" w:rsidP="009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962" w:type="dxa"/>
          </w:tcPr>
          <w:p w:rsidR="00B763EE" w:rsidRPr="00C967F9" w:rsidRDefault="00B763EE" w:rsidP="009D55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7F9">
              <w:rPr>
                <w:rFonts w:ascii="Times New Roman" w:hAnsi="Times New Roman" w:cs="Times New Roman"/>
                <w:sz w:val="24"/>
                <w:szCs w:val="24"/>
              </w:rPr>
              <w:t>12.04.1964г.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Default="00B763EE" w:rsidP="009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962" w:type="dxa"/>
          </w:tcPr>
          <w:p w:rsidR="00B763EE" w:rsidRPr="00234B05" w:rsidRDefault="00B763EE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Донецкой области</w:t>
            </w:r>
          </w:p>
        </w:tc>
      </w:tr>
      <w:tr w:rsidR="00B763EE" w:rsidRPr="000F2C51" w:rsidTr="00B44AE5">
        <w:tc>
          <w:tcPr>
            <w:tcW w:w="10065" w:type="dxa"/>
            <w:gridSpan w:val="2"/>
          </w:tcPr>
          <w:p w:rsidR="00B763EE" w:rsidRPr="00265760" w:rsidRDefault="00B763EE" w:rsidP="009533E3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Pr="000F2C51" w:rsidRDefault="00B763EE" w:rsidP="000C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 высшего образования и /или профессиональной образовательной организации (по диплому) и год окончания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763EE" w:rsidRPr="000F2C51" w:rsidRDefault="00B763EE" w:rsidP="005D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Луганский национальный университет имени Т.Г.Шевченко, 2009г.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Pr="000F2C51" w:rsidRDefault="00B763EE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763EE" w:rsidRPr="008321AA" w:rsidRDefault="00B763EE" w:rsidP="005D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1AA">
              <w:rPr>
                <w:rFonts w:ascii="Times New Roman" w:hAnsi="Times New Roman" w:cs="Times New Roman"/>
                <w:sz w:val="24"/>
                <w:szCs w:val="24"/>
              </w:rPr>
              <w:t>«Дефектология»,</w:t>
            </w:r>
          </w:p>
          <w:p w:rsidR="00B763EE" w:rsidRPr="008321AA" w:rsidRDefault="009D3889" w:rsidP="005D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1AA">
              <w:rPr>
                <w:rFonts w:ascii="Times New Roman" w:hAnsi="Times New Roman" w:cs="Times New Roman"/>
                <w:sz w:val="24"/>
                <w:szCs w:val="24"/>
              </w:rPr>
              <w:t>Учитель вспомогательной школы, дефектолог общеобразовательных и реабилитационных учреждений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Pr="000F2C51" w:rsidRDefault="009D3889" w:rsidP="006B4B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962" w:type="dxa"/>
          </w:tcPr>
          <w:p w:rsidR="00C967F9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ГОУ ДПО ДРИДПО, 06.05.2022г.,QB </w:t>
            </w:r>
            <w:r>
              <w:rPr>
                <w:rFonts w:ascii="Times New Roman" w:eastAsia="Times New Roman" w:hAnsi="Times New Roman" w:cs="Times New Roman"/>
                <w:sz w:val="24"/>
              </w:rPr>
              <w:t>1822310101;78 ч.</w:t>
            </w:r>
          </w:p>
          <w:p w:rsidR="00C967F9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КПК по программе «Служба ранней помощи: технологии работы, взаимодействие специалистов» октябрь 2022г., объеме 72ч.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ЦНОИ г. Санкт-Петербург, регистрационный номер удостоверения 78/89-1118;</w:t>
            </w:r>
          </w:p>
          <w:p w:rsidR="00C967F9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Всероссийский форум «Педагоги России»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Диплом участника курса «Инклюзивное образование: организация учебно-воспитательного процесса для детей с ОВЗ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соответствии с ФГОС», образовательный курс 20ч.;</w:t>
            </w:r>
          </w:p>
          <w:p w:rsidR="00C967F9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Всероссийский форум «Педагоги России: инновации в образовании». Диплом участника курса «ИКТ по ФГОС в образовании», образовательный курс 16 ч.;</w:t>
            </w:r>
          </w:p>
          <w:p w:rsidR="00C967F9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Международная Академия Развития Образования,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Москва.  Научно-практический семинар «Обмен профессиональным опытом посредством изучения методов работы педагогов и специалистов из различных регионов РФ», 36 часов;</w:t>
            </w:r>
          </w:p>
          <w:p w:rsidR="009E278C" w:rsidRPr="00F1699B" w:rsidRDefault="00C967F9" w:rsidP="00C62525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Корпорация «Российский учебник». Сертификат участника курсов повышения квалификации «Математика до школы. Формирование элементарных математических представлений детей дошкольного возраста через дидактические игры» образовательный курс 1 ч.;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Pr="000F2C51" w:rsidRDefault="004D2EAF" w:rsidP="005D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Ученая степень/ученое звание (при наличии)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763EE" w:rsidRPr="00B16919" w:rsidRDefault="004D2EAF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3EE" w:rsidRPr="000F2C51" w:rsidTr="00B44AE5">
        <w:tc>
          <w:tcPr>
            <w:tcW w:w="5103" w:type="dxa"/>
          </w:tcPr>
          <w:p w:rsidR="00B763EE" w:rsidRDefault="004D2EAF" w:rsidP="005D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диссертационной работе (работ) (при наличии)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763EE" w:rsidRPr="004D2EAF" w:rsidRDefault="004D2EAF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E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3EE" w:rsidRPr="000F2C51" w:rsidTr="00B44AE5">
        <w:tc>
          <w:tcPr>
            <w:tcW w:w="10065" w:type="dxa"/>
            <w:gridSpan w:val="2"/>
          </w:tcPr>
          <w:p w:rsidR="00B763EE" w:rsidRPr="00B16919" w:rsidRDefault="001A4F1B" w:rsidP="00B169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1A4F1B" w:rsidRPr="000F2C51" w:rsidTr="00B44AE5">
        <w:tc>
          <w:tcPr>
            <w:tcW w:w="5103" w:type="dxa"/>
          </w:tcPr>
          <w:p w:rsidR="001A4F1B" w:rsidRPr="000F2C51" w:rsidRDefault="001A4F1B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Уставом);</w:t>
            </w:r>
          </w:p>
          <w:p w:rsidR="001A4F1B" w:rsidRDefault="001A4F1B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F1B" w:rsidRPr="000F2C51" w:rsidRDefault="001A4F1B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A4F1B" w:rsidRPr="000F2C51" w:rsidRDefault="001A4F1B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КОМБИНИРОВАННОГО ТИПА «</w:t>
            </w:r>
            <w:proofErr w:type="gramStart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ЯСЛИ-СА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«ЯНТАРНЫЙ» ГОРОДА СНЕЖНОЕ»</w:t>
            </w:r>
          </w:p>
        </w:tc>
      </w:tr>
      <w:tr w:rsidR="00264256" w:rsidRPr="000F2C51" w:rsidTr="00B44AE5">
        <w:tc>
          <w:tcPr>
            <w:tcW w:w="5103" w:type="dxa"/>
          </w:tcPr>
          <w:p w:rsidR="00264256" w:rsidRPr="000F2C51" w:rsidRDefault="00264256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64256" w:rsidRPr="000F2C51" w:rsidRDefault="00264256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C967F9" w:rsidRPr="000F2C51" w:rsidTr="00B44AE5">
        <w:tc>
          <w:tcPr>
            <w:tcW w:w="5103" w:type="dxa"/>
          </w:tcPr>
          <w:p w:rsidR="00C967F9" w:rsidRPr="000F2C51" w:rsidRDefault="00C967F9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/проводимые занятия</w:t>
            </w:r>
          </w:p>
        </w:tc>
        <w:tc>
          <w:tcPr>
            <w:tcW w:w="4962" w:type="dxa"/>
          </w:tcPr>
          <w:p w:rsidR="00C967F9" w:rsidRDefault="00C967F9" w:rsidP="00C62525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 (подгрупповые и индивидуальные)  для детей с задержкой психического развития</w:t>
            </w:r>
          </w:p>
        </w:tc>
      </w:tr>
      <w:tr w:rsidR="00264256" w:rsidRPr="000F2C51" w:rsidTr="00B44AE5">
        <w:tc>
          <w:tcPr>
            <w:tcW w:w="5103" w:type="dxa"/>
          </w:tcPr>
          <w:p w:rsidR="00264256" w:rsidRPr="000F2C51" w:rsidRDefault="00264256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64256" w:rsidRDefault="00264256" w:rsidP="00C9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6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11C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256" w:rsidRPr="000F2C51" w:rsidTr="00B44AE5">
        <w:tc>
          <w:tcPr>
            <w:tcW w:w="5103" w:type="dxa"/>
          </w:tcPr>
          <w:p w:rsidR="00264256" w:rsidRPr="000F2C51" w:rsidRDefault="00264256" w:rsidP="00DF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едагогический стаж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из педагогического стажа – стаж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(полных лет на момент заполнения анкеты)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64256" w:rsidRDefault="00264256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лет,</w:t>
            </w:r>
          </w:p>
          <w:p w:rsidR="00264256" w:rsidRDefault="00264256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264256" w:rsidRPr="000F2C51" w:rsidTr="00B44AE5">
        <w:tc>
          <w:tcPr>
            <w:tcW w:w="5103" w:type="dxa"/>
          </w:tcPr>
          <w:p w:rsidR="00264256" w:rsidRPr="000F2C51" w:rsidRDefault="00264256" w:rsidP="002642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(в соответствии с записью в трудовой книжке)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дату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</w:t>
            </w:r>
            <w:r w:rsidR="00DF6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64256" w:rsidRPr="000F2C51" w:rsidRDefault="00264256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0F2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264256" w:rsidRPr="000F2C51" w:rsidRDefault="00264256" w:rsidP="00750D6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Pr="00FB5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6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046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967F9" w:rsidRPr="000F2C51" w:rsidTr="00B44AE5">
        <w:tc>
          <w:tcPr>
            <w:tcW w:w="5103" w:type="dxa"/>
          </w:tcPr>
          <w:p w:rsidR="00C967F9" w:rsidRPr="000F2C51" w:rsidRDefault="00C967F9" w:rsidP="0026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Почётные звания и награды 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и даты получения в соответствии с записями в трудовой книжке)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967F9" w:rsidRPr="00305E83" w:rsidRDefault="00C967F9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305E83">
              <w:rPr>
                <w:rFonts w:ascii="Times New Roman" w:eastAsia="Times New Roman" w:hAnsi="Times New Roman" w:cs="Times New Roman"/>
                <w:sz w:val="24"/>
              </w:rPr>
              <w:t>Благодарность за активное участие в жизни учреждения, 18.04.2011г.;</w:t>
            </w:r>
          </w:p>
          <w:p w:rsidR="00C967F9" w:rsidRPr="00305E83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05E83">
              <w:rPr>
                <w:rFonts w:ascii="Times New Roman" w:eastAsia="Times New Roman" w:hAnsi="Times New Roman" w:cs="Times New Roman"/>
                <w:sz w:val="24"/>
              </w:rPr>
              <w:t xml:space="preserve">- Грамота Отдела образования г. Снежное за значительный личный вклад в развитие образования города, высокие достижения в деле обучения и воспитания подрастающего </w:t>
            </w:r>
            <w:r w:rsidRPr="00305E8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поколения, 25.09.2013г.;</w:t>
            </w:r>
            <w:proofErr w:type="gramEnd"/>
          </w:p>
          <w:p w:rsidR="00C967F9" w:rsidRPr="00305E83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05E83">
              <w:rPr>
                <w:rFonts w:ascii="Times New Roman" w:eastAsia="Times New Roman" w:hAnsi="Times New Roman" w:cs="Times New Roman"/>
                <w:sz w:val="24"/>
              </w:rPr>
              <w:t xml:space="preserve">-  Грамота Отдела образования администрации города </w:t>
            </w:r>
            <w:proofErr w:type="gramStart"/>
            <w:r w:rsidRPr="00305E83">
              <w:rPr>
                <w:rFonts w:ascii="Times New Roman" w:eastAsia="Times New Roman" w:hAnsi="Times New Roman" w:cs="Times New Roman"/>
                <w:sz w:val="24"/>
              </w:rPr>
              <w:t>Снежное</w:t>
            </w:r>
            <w:proofErr w:type="gramEnd"/>
            <w:r w:rsidRPr="00305E83">
              <w:rPr>
                <w:rFonts w:ascii="Times New Roman" w:eastAsia="Times New Roman" w:hAnsi="Times New Roman" w:cs="Times New Roman"/>
                <w:sz w:val="24"/>
              </w:rPr>
              <w:t xml:space="preserve"> в связи с профессиональным праздником Днем учителя за добросовестный труд и достигнутые успехи в деле воспитания подрастающего поколения, 29.09.2016г.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967F9" w:rsidRPr="00C62525" w:rsidRDefault="00C967F9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 Благодарность Г</w:t>
            </w:r>
            <w:r w:rsidRPr="00305E83">
              <w:rPr>
                <w:rFonts w:ascii="Times New Roman" w:eastAsia="Times New Roman" w:hAnsi="Times New Roman" w:cs="Times New Roman"/>
                <w:sz w:val="24"/>
              </w:rPr>
              <w:t>лавы администрации города Снежное за добросовестный труд, профессионализм в развитии образования города, успехи в совершенствовании нравственно-патриотического воспитания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подрастающего поколения, личный вклад в оказание профессиональной коррекционно-развивающей помощи детям, 2020г.</w:t>
            </w:r>
            <w:proofErr w:type="gramEnd"/>
          </w:p>
        </w:tc>
      </w:tr>
      <w:tr w:rsidR="00C967F9" w:rsidRPr="000F2C51" w:rsidTr="00B44AE5">
        <w:tc>
          <w:tcPr>
            <w:tcW w:w="5103" w:type="dxa"/>
          </w:tcPr>
          <w:p w:rsidR="00C967F9" w:rsidRPr="000F2C51" w:rsidRDefault="00C967F9" w:rsidP="0026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Послужной список (места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работы за последние 10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967F9" w:rsidRPr="000F2C51" w:rsidRDefault="00C967F9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 г. Снежное по настоящее время</w:t>
            </w:r>
          </w:p>
        </w:tc>
      </w:tr>
      <w:tr w:rsidR="00C967F9" w:rsidRPr="000F2C51" w:rsidTr="00B44AE5">
        <w:tc>
          <w:tcPr>
            <w:tcW w:w="5103" w:type="dxa"/>
          </w:tcPr>
          <w:p w:rsidR="00C967F9" w:rsidRPr="000F2C51" w:rsidRDefault="00C967F9" w:rsidP="0026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Преподавательская деятельность по совместительству (место работы и занимаемая должность) (при наличии на момент Конкурса)</w:t>
            </w:r>
          </w:p>
        </w:tc>
        <w:tc>
          <w:tcPr>
            <w:tcW w:w="4962" w:type="dxa"/>
          </w:tcPr>
          <w:p w:rsidR="00C967F9" w:rsidRDefault="00C967F9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7F9" w:rsidRPr="000F2C51" w:rsidTr="00B44AE5">
        <w:tc>
          <w:tcPr>
            <w:tcW w:w="10065" w:type="dxa"/>
            <w:gridSpan w:val="2"/>
          </w:tcPr>
          <w:p w:rsidR="00C967F9" w:rsidRPr="00265760" w:rsidRDefault="00C967F9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Существующая практика образования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ОВЗ, с инвалидностью в организации, в которой работает участник Конкурса</w:t>
            </w:r>
          </w:p>
        </w:tc>
      </w:tr>
      <w:tr w:rsidR="00112F5B" w:rsidRPr="000F2C51" w:rsidTr="00B44AE5">
        <w:tc>
          <w:tcPr>
            <w:tcW w:w="5103" w:type="dxa"/>
          </w:tcPr>
          <w:p w:rsidR="00112F5B" w:rsidRPr="00B16919" w:rsidRDefault="00112F5B" w:rsidP="00B1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инвалидностью, с которыми непосредственно работает участник конкурса.</w:t>
            </w:r>
          </w:p>
        </w:tc>
        <w:tc>
          <w:tcPr>
            <w:tcW w:w="4962" w:type="dxa"/>
          </w:tcPr>
          <w:p w:rsidR="00112F5B" w:rsidRDefault="00112F5B" w:rsidP="00A33416">
            <w:r>
              <w:rPr>
                <w:rFonts w:ascii="Times New Roman" w:eastAsia="Times New Roman" w:hAnsi="Times New Roman" w:cs="Times New Roman"/>
                <w:sz w:val="24"/>
              </w:rPr>
              <w:t>Дети с ЗПР, ЗПР с элементами аутизма,  ОНР I-II уровня</w:t>
            </w:r>
          </w:p>
        </w:tc>
      </w:tr>
      <w:tr w:rsidR="00C967F9" w:rsidRPr="000F2C51" w:rsidTr="00B44AE5">
        <w:tc>
          <w:tcPr>
            <w:tcW w:w="5103" w:type="dxa"/>
          </w:tcPr>
          <w:p w:rsidR="00C967F9" w:rsidRPr="00B16919" w:rsidRDefault="00C967F9" w:rsidP="00B1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обучающихся с ОВЗ и инвалидностью.</w:t>
            </w:r>
          </w:p>
        </w:tc>
        <w:tc>
          <w:tcPr>
            <w:tcW w:w="4962" w:type="dxa"/>
          </w:tcPr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Закон ДНР "Об образовании", Донецк, 2015г.;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Государственный образовательный стандарт дошкольного образования, 2021г.;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Концепция инклюзивного образования в Донецкой Народной Республике, приказ Министерства образования и науки Донецкой Народной республики, от 11.04.2018г., № 318;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-Типовая образовательная программа дошкольного образования «Растим личность», Донецк, 2018г.;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Адаптированная программа дошкольного образования для детей с задержкой психического развития  «Мир Детства», Донецк, 2019;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Основная образовательная программа дошкольного учреждения, 2021г.;</w:t>
            </w:r>
          </w:p>
          <w:p w:rsidR="00112F5B" w:rsidRDefault="00112F5B" w:rsidP="00112F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Приказ МОН ДНР "Об утверждении Типового положения о городском/районном центре (кабинете) психолого-педагогической и медико-социальной помощи", 2015г.;</w:t>
            </w:r>
          </w:p>
          <w:p w:rsidR="00C967F9" w:rsidRPr="00B16919" w:rsidRDefault="00112F5B" w:rsidP="00112F5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Методические рекомендации по организации деятельности психолого-медико-педагогических комиссий, Донецк, 2022г.;</w:t>
            </w:r>
          </w:p>
        </w:tc>
      </w:tr>
      <w:tr w:rsidR="00112F5B" w:rsidRPr="000F2C51" w:rsidTr="00B44AE5">
        <w:tc>
          <w:tcPr>
            <w:tcW w:w="5103" w:type="dxa"/>
          </w:tcPr>
          <w:p w:rsidR="00112F5B" w:rsidRPr="00B16919" w:rsidRDefault="00112F5B" w:rsidP="00B1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(материально-техническое, программно-методическое, информационное) обеспечение обучения, воспитания, коррекции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нарушений развития и социальной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инвалидностью в организации, в которой работает участник Конкурса.</w:t>
            </w:r>
          </w:p>
        </w:tc>
        <w:tc>
          <w:tcPr>
            <w:tcW w:w="4962" w:type="dxa"/>
          </w:tcPr>
          <w:p w:rsidR="00112F5B" w:rsidRDefault="00112F5B" w:rsidP="00112F5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Ссылка на презентацию развивающей предметно-пространственной среды  и ресурсном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воспитания, коррекции нарушений развития и социальной адаптации обучающихся: </w:t>
            </w:r>
          </w:p>
          <w:p w:rsidR="00112F5B" w:rsidRDefault="008B7F30" w:rsidP="00112F5B">
            <w:pPr>
              <w:jc w:val="both"/>
            </w:pPr>
            <w:hyperlink r:id="rId7">
              <w:r w:rsidR="00112F5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112F5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"https://www.youtube.com/watch?v=MUxqoQVyQl0&amp;t=8s"</w:t>
              </w:r>
              <w:r w:rsidR="00112F5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</w:t>
              </w:r>
              <w:r w:rsidR="00112F5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"https://www.youtube.com/watch?v=MUxqoQVyQl0&amp;t=8s"</w:t>
              </w:r>
              <w:r w:rsidR="00112F5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//www.youtube.com/watch?v=MUxqoQVyQl0</w:t>
              </w:r>
              <w:r w:rsidR="00112F5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"https://www.youtube.com/watch?v=MUxqoQVyQl0&amp;t=8s"</w:t>
              </w:r>
              <w:r w:rsidR="00112F5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&amp;</w:t>
              </w:r>
              <w:r w:rsidR="00112F5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"https://www.youtube.com/watch?v=MUxqoQVyQl0&amp;t=8s"</w:t>
              </w:r>
              <w:r w:rsidR="00112F5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t=8s</w:t>
              </w:r>
            </w:hyperlink>
          </w:p>
        </w:tc>
      </w:tr>
      <w:tr w:rsidR="00112F5B" w:rsidRPr="000F2C51" w:rsidTr="00B44AE5">
        <w:tc>
          <w:tcPr>
            <w:tcW w:w="5103" w:type="dxa"/>
          </w:tcPr>
          <w:p w:rsidR="00112F5B" w:rsidRPr="00B16919" w:rsidRDefault="00112F5B" w:rsidP="00B1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существующей педагогической практики организации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 в организации, в которой работает участник Конкурса (инклюзивное, коррекционное образование).</w:t>
            </w:r>
          </w:p>
        </w:tc>
        <w:tc>
          <w:tcPr>
            <w:tcW w:w="4962" w:type="dxa"/>
          </w:tcPr>
          <w:p w:rsidR="00112F5B" w:rsidRPr="0087073C" w:rsidRDefault="00112F5B" w:rsidP="00112F5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Коррекционное и инклюзивное образование детей с ЗПР, ОНР, ЗПР с элементами аутизма.  Коррекционные занятия с учителем-дефектологом (подгрупповые и индивидуальные).</w:t>
            </w:r>
          </w:p>
        </w:tc>
      </w:tr>
      <w:tr w:rsidR="00112F5B" w:rsidRPr="000F2C51" w:rsidTr="00B44AE5">
        <w:tc>
          <w:tcPr>
            <w:tcW w:w="5103" w:type="dxa"/>
          </w:tcPr>
          <w:p w:rsidR="00112F5B" w:rsidRPr="00B16919" w:rsidRDefault="00112F5B" w:rsidP="0064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участника Конкурса с коллегами, в том числе, членами психолого-медик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консилиума и (или) логопунка организации, в которой работает участник Конкурса (при наличии), родителями обучающихся с ОВЗ и инвалидностью.</w:t>
            </w:r>
          </w:p>
        </w:tc>
        <w:tc>
          <w:tcPr>
            <w:tcW w:w="4962" w:type="dxa"/>
          </w:tcPr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Работа с коллегами: участие в педагогических советах, организация, проведение и участие в семинарах-практикумах, коллоквиумах, мастер-классах, тематических мероприятиях, деловых играх, обсуждениях современных новейших методик, технологий, достижений психолого-педагогической науки, в обсуждениях отдельных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занятий, мероприятий или их цикла.     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Участие  в  работе  ПМПК  ДОУ: обсуждение  результатов  диагностики; разработка  основных направлений  индивидуального  образовательного  маршрута  для детей  с  неблагоприятной  динамикой  развития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Взаимодействие  со  специалистами  ДОУ: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- медицинскими  работниками - изучение  анамнеза  заключения  врачей  (невролога, психиатра)  для  понимания  и  уточнения  причин  характера  нарушений;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педагогом-психологом – сопоставление результатов обследования, составление  примерного прогноза  относительно  коррекции  эмоционально - волевой  сферы  и  психического  развития  детей;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музыкальным руководителем – ознакомление с результатами обследования, определение направлений индивидуальной работы;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инструктором по физической культуре -  ознакомление с результатами обследования, определение направлений индивидуальной работы;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воспитателями - ознакомление  воспитателей  с  данными  диагностического  обследования; ведение  журнала  взаимосвязи, совместная организация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разработка и проведение образовательных мероприятий для детей и педагогов.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4.Взаимодействие  с администрацией: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участие  в  работе  ПМПК  ДОУ;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обсуждение  результатов диагностического  обследования:      уточнение  списка  детей; 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5.Работа  с  родителями: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Ознакомление  с  результатами  диагностики  и задачами  коррекционного  обучения;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Заседания  для  родителей  клуба  «Ладошка  к  ладошке» (консультации); 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Индивидуальные консультации  для  родителей  клуба  «Ладошка  к  ладошке»;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«Круглый  стол»   для  родителей,  будущих  первоклассников;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-Культурно-просветительская работа через Интернет- ресурсы: ссылка на ютуб - канал: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https://www.youtube.com/channel/UC4fnPSnC5iWOTRoquZpUVmA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персональный сайт: </w:t>
            </w:r>
          </w:p>
          <w:p w:rsidR="00267B44" w:rsidRDefault="008B7F30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9">
              <w:r w:rsidR="00267B44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https://iris6464.wixsite.com/detskijkvartal</w:t>
              </w:r>
            </w:hyperlink>
            <w:r w:rsidR="00267B44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Родительские  собрания;</w:t>
            </w:r>
          </w:p>
          <w:p w:rsidR="00267B44" w:rsidRDefault="00267B44" w:rsidP="00267B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Выставки  дидактических игр  и  учебных  пособий  «Совместные  игры  родителей  и  детей»;</w:t>
            </w:r>
          </w:p>
          <w:p w:rsidR="00112F5B" w:rsidRPr="00B16919" w:rsidRDefault="00267B44" w:rsidP="00267B4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Мастер-классы.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B1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участника Конкурса с внешними организациями, психолого-медико-педагогической комиссией, центром психолого-педагогической, медицинской и социальной помощи в процессе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инвалидностью.</w:t>
            </w:r>
          </w:p>
        </w:tc>
        <w:tc>
          <w:tcPr>
            <w:tcW w:w="4962" w:type="dxa"/>
          </w:tcPr>
          <w:p w:rsidR="00267B44" w:rsidRDefault="00267B44" w:rsidP="00A33416"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городской ПМПК: консультации и рекомендации  ПМПК учителю-дефектологу по вопросам обследования детей, направляемых на прохождение городской ПМПК,  и для сопровождения родителей обследуемых детей при прохождении ПМПК. Ознакомление и обсуждение  новых форм работы ПМПК, рекомендуемых образовательных программ,  изменений в ведении деловой документации.  </w:t>
            </w:r>
          </w:p>
        </w:tc>
      </w:tr>
      <w:tr w:rsidR="00267B44" w:rsidRPr="000F2C51" w:rsidTr="00B44AE5">
        <w:tc>
          <w:tcPr>
            <w:tcW w:w="10065" w:type="dxa"/>
            <w:gridSpan w:val="2"/>
          </w:tcPr>
          <w:p w:rsidR="00267B44" w:rsidRPr="00265760" w:rsidRDefault="00267B44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Pr="000F2C51" w:rsidRDefault="00267B44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(в том числе монографии, научные статьи, учебно-методические пособия, учебники и иные материалы) (при наличии).</w:t>
            </w:r>
          </w:p>
        </w:tc>
        <w:tc>
          <w:tcPr>
            <w:tcW w:w="4962" w:type="dxa"/>
          </w:tcPr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Публикации статей 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infourok.ru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«Направления работы учителя-дефектолога с ЗПР, с ОНР, с РАС с детьми дошкольного возраста».</w:t>
            </w:r>
          </w:p>
          <w:p w:rsidR="00267B44" w:rsidRDefault="00267B44" w:rsidP="00A33416">
            <w:r>
              <w:rPr>
                <w:rFonts w:ascii="Times New Roman" w:eastAsia="Times New Roman" w:hAnsi="Times New Roman" w:cs="Times New Roman"/>
                <w:sz w:val="24"/>
              </w:rPr>
              <w:t>-  «Проект совместной деятельности учителя-дефектолога и детей с ЗПР с использованием синкретизма в коррекции психомоторики на тему «Подарок для маленькой Кати».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48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в том числе коррекционно-развивающей направленности, разработанные лично участником Конкурса или в соавторстве (при наличии).</w:t>
            </w:r>
          </w:p>
        </w:tc>
        <w:tc>
          <w:tcPr>
            <w:tcW w:w="4962" w:type="dxa"/>
          </w:tcPr>
          <w:p w:rsidR="00267B44" w:rsidRPr="000F2C51" w:rsidRDefault="00267B44" w:rsidP="009D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Авторские методики участника Конкурса по организации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 (при наличии)</w:t>
            </w:r>
          </w:p>
        </w:tc>
        <w:tc>
          <w:tcPr>
            <w:tcW w:w="4962" w:type="dxa"/>
          </w:tcPr>
          <w:p w:rsidR="00267B44" w:rsidRPr="000F2C51" w:rsidRDefault="00267B44" w:rsidP="009D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 для обучающихся с ОВЗ и инвалидностью, членов их семей, проведенных участником Конкурса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(при наличии).</w:t>
            </w:r>
          </w:p>
        </w:tc>
        <w:tc>
          <w:tcPr>
            <w:tcW w:w="4962" w:type="dxa"/>
          </w:tcPr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Заседание клуба  «Ладошка  к  ладошке» (консультации, мастер-классы,  круглые столы, семинары-практикумы):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«Влияние родительских установок на развитие детей»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«Путешествие в Успех. Особенные дети 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«Задержка психического развития. Вопросы дифференциации и диагностики»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«Эмоциональное благополучие в семье»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«Речевая азбука для родителей и дошкольников»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«Атмосфера взаимодействия «взрослый-ребёнок»»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«Развитие мелкой моторик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основная составляющая в активизации речевой деятельности ребенка»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«Развиваем речевое дыхание»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«Совместная игровая деятельность родителей и детей»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Лего-технологий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работе с дошкольниками»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«Профилактика насилия в семье»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будущих первоклассников»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Культурно-просветительская работа через интернет</w:t>
            </w:r>
            <w:r w:rsidR="00C625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 ресурс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ютуб-канал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https://www.youtube.com/channel/UC4fnPSnC5iWOTRoquZpUVmA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персональный сайт: </w:t>
            </w:r>
          </w:p>
          <w:p w:rsidR="00267B44" w:rsidRDefault="008B7F30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1">
              <w:r w:rsidR="00267B44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https://iris6464.wixsite.com/detskijkvartal</w:t>
              </w:r>
            </w:hyperlink>
            <w:r w:rsidR="00267B44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267B44" w:rsidRDefault="00C62525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267B44">
              <w:rPr>
                <w:rFonts w:ascii="Times New Roman" w:eastAsia="Times New Roman" w:hAnsi="Times New Roman" w:cs="Times New Roman"/>
                <w:sz w:val="24"/>
              </w:rPr>
              <w:t xml:space="preserve">Родительские  собрания: 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«Будем знакомы в новом учебном году» 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«Создание единого пространства развития ребёнка в образовательной организации в реализации современных требований Государственного образовательного стандарта» (Доклад «Предметно-пространственная развивающая среда-необходимое условие в обучении и развитии ребёнка», «Совместная деятельность родителей и детей»);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«Взаимодействие детского сада и семьи, как одно из условий успешного воспитания  ребёнка » (Доклад); 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6252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Выставки  дидактических игр  и  учебных  пособий  «Совместные  игры  родителей  и  детей»;</w:t>
            </w:r>
          </w:p>
          <w:p w:rsidR="00267B44" w:rsidRDefault="00C62525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67B44">
              <w:rPr>
                <w:rFonts w:ascii="Times New Roman" w:eastAsia="Times New Roman" w:hAnsi="Times New Roman" w:cs="Times New Roman"/>
                <w:sz w:val="24"/>
              </w:rPr>
              <w:t>Участие детей в конкурсах:</w:t>
            </w:r>
          </w:p>
          <w:p w:rsidR="00267B44" w:rsidRDefault="00267B44" w:rsidP="00C62525">
            <w:pPr>
              <w:numPr>
                <w:ilvl w:val="0"/>
                <w:numId w:val="5"/>
              </w:numPr>
              <w:ind w:left="176" w:hanging="2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«Всероссийский конкурс детских творческих работ «Новогодняя мастерская» (5 участников, дипломы, 1-2 места)</w:t>
            </w:r>
          </w:p>
          <w:p w:rsidR="00267B44" w:rsidRDefault="00267B44" w:rsidP="00C62525">
            <w:pPr>
              <w:numPr>
                <w:ilvl w:val="0"/>
                <w:numId w:val="5"/>
              </w:numPr>
              <w:ind w:left="318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«Всероссийский конкурс детских рисунков «Зимний спорт»» (3 участника, дипломы,  1-2 места)</w:t>
            </w:r>
          </w:p>
          <w:p w:rsidR="00267B44" w:rsidRDefault="00267B44" w:rsidP="00267B44">
            <w:pPr>
              <w:numPr>
                <w:ilvl w:val="0"/>
                <w:numId w:val="5"/>
              </w:numPr>
              <w:ind w:left="318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«Всероссийская олимпиада «Эколят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молодые защитники природы»»(2 участника, диплом призёра);</w:t>
            </w:r>
          </w:p>
          <w:p w:rsidR="00267B44" w:rsidRDefault="00267B44" w:rsidP="00267B44">
            <w:pPr>
              <w:numPr>
                <w:ilvl w:val="0"/>
                <w:numId w:val="5"/>
              </w:numPr>
              <w:ind w:left="318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«Городская поздравительная акция «Поздравь педагога с профессиональным праздником» (2 участника, сертификаты участников).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об обучающих мероприятиях (мастер-классах, семинарах, конференциях)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специалистов, педагогических работников, в которых принимал участие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года участник Конкурса в качестве ведущего /докладчика/преподавателя (при наличии).</w:t>
            </w:r>
          </w:p>
        </w:tc>
        <w:tc>
          <w:tcPr>
            <w:tcW w:w="4962" w:type="dxa"/>
          </w:tcPr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«Мастер-класс «Волшебный песочек», 2020г.;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Участие в городском методическом объединении города «Предметно-пространственная среда кабинета учителя- дефектолога», 2021г.;</w:t>
            </w:r>
          </w:p>
          <w:p w:rsidR="00267B44" w:rsidRDefault="00267B44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Муниципальный смотр-конкурс на лучшую разработку дидактического пособия по развитию речи детей с ОВЗ "Логопедическая копилка", 2021г.; </w:t>
            </w:r>
          </w:p>
          <w:p w:rsidR="00267B44" w:rsidRDefault="00267B44" w:rsidP="00A33416">
            <w:r>
              <w:rPr>
                <w:rFonts w:ascii="Times New Roman" w:eastAsia="Times New Roman" w:hAnsi="Times New Roman" w:cs="Times New Roman"/>
                <w:sz w:val="24"/>
              </w:rPr>
              <w:t>- Городское методическое объединение учителей-логопедов, учителей-дефектологов Муниципальных бюджетных дошкольных образовательных учреждений комбинированного типа города Снежное. Семинар-практикум  «Элементы нейропсихологических технологий в коррекционной практике в ДОУ», 2023г.</w:t>
            </w:r>
          </w:p>
        </w:tc>
      </w:tr>
      <w:tr w:rsidR="00267B44" w:rsidRPr="000F2C51" w:rsidTr="00976832">
        <w:tc>
          <w:tcPr>
            <w:tcW w:w="10065" w:type="dxa"/>
            <w:gridSpan w:val="2"/>
          </w:tcPr>
          <w:p w:rsidR="00267B44" w:rsidRPr="00EF7EFE" w:rsidRDefault="00267B44" w:rsidP="00EF7E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EF7EFE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 проектной деятельности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Default="00267B44" w:rsidP="007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(перечень муниципальных, региональных, федеральных, международных программ и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статуса участия), описание полученных результатов, подтверждающие документы).</w:t>
            </w:r>
          </w:p>
        </w:tc>
        <w:tc>
          <w:tcPr>
            <w:tcW w:w="4962" w:type="dxa"/>
          </w:tcPr>
          <w:p w:rsidR="00267B44" w:rsidRPr="000F2C51" w:rsidRDefault="00267B44" w:rsidP="009D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B44" w:rsidRPr="000F2C51" w:rsidTr="00B44AE5">
        <w:tc>
          <w:tcPr>
            <w:tcW w:w="10065" w:type="dxa"/>
            <w:gridSpan w:val="2"/>
          </w:tcPr>
          <w:p w:rsidR="00267B44" w:rsidRPr="00265760" w:rsidRDefault="00267B44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Общественная деятельность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Pr="00F516C7" w:rsidRDefault="00267B44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общественных организаций (наименование общественной организации, направлении её деятельности, дата вступления, статус).</w:t>
            </w:r>
          </w:p>
        </w:tc>
        <w:tc>
          <w:tcPr>
            <w:tcW w:w="4962" w:type="dxa"/>
          </w:tcPr>
          <w:p w:rsidR="00267B44" w:rsidRDefault="00267B44" w:rsidP="00A33416">
            <w:r>
              <w:rPr>
                <w:rFonts w:ascii="Times New Roman" w:eastAsia="Times New Roman" w:hAnsi="Times New Roman" w:cs="Times New Roman"/>
                <w:sz w:val="24"/>
              </w:rPr>
              <w:t>Партия «Единая Россия», 22.11.22 г.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Pr="00F516C7" w:rsidRDefault="00267B44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управляющего совета образовательной организации.</w:t>
            </w:r>
          </w:p>
        </w:tc>
        <w:tc>
          <w:tcPr>
            <w:tcW w:w="4962" w:type="dxa"/>
          </w:tcPr>
          <w:p w:rsidR="00267B44" w:rsidRPr="00F516C7" w:rsidRDefault="00267B44" w:rsidP="00D2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B44" w:rsidRPr="000F2C51" w:rsidTr="00B44AE5">
        <w:tc>
          <w:tcPr>
            <w:tcW w:w="5103" w:type="dxa"/>
          </w:tcPr>
          <w:p w:rsidR="00267B44" w:rsidRPr="00F516C7" w:rsidRDefault="00267B44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в сфере образования обучающихся с ОВЗ и инвалидностью (наименование программ и проектов, направление деятельности, статус участия).</w:t>
            </w:r>
          </w:p>
        </w:tc>
        <w:tc>
          <w:tcPr>
            <w:tcW w:w="4962" w:type="dxa"/>
          </w:tcPr>
          <w:p w:rsidR="00267B44" w:rsidRPr="00F516C7" w:rsidRDefault="00267B44" w:rsidP="00D2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B44" w:rsidRPr="000F2C51" w:rsidTr="00905878">
        <w:tc>
          <w:tcPr>
            <w:tcW w:w="10065" w:type="dxa"/>
            <w:gridSpan w:val="2"/>
          </w:tcPr>
          <w:p w:rsidR="00267B44" w:rsidRPr="00F516C7" w:rsidRDefault="00267B44" w:rsidP="00DF6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материалы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Адрес личного Интернет-ресурса, где можно познакомиться с участником и публикуемыми им материалами (или блог, страница в профессиональном сетевом сообществе, социальных сетях).</w:t>
            </w:r>
          </w:p>
        </w:tc>
        <w:tc>
          <w:tcPr>
            <w:tcW w:w="4962" w:type="dxa"/>
          </w:tcPr>
          <w:p w:rsidR="00833BA9" w:rsidRDefault="00833BA9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Ютуб-канал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833BA9" w:rsidRDefault="008B7F30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2">
              <w:r w:rsidR="00833BA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https://www.youtube.com/channel/UC4fnPSnC5iWOTRoquZpUVmA</w:t>
              </w:r>
            </w:hyperlink>
            <w:r w:rsidR="00833B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33BA9" w:rsidRDefault="00833BA9" w:rsidP="00A334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персональный сайт:</w:t>
            </w:r>
          </w:p>
          <w:p w:rsidR="00833BA9" w:rsidRDefault="008B7F30" w:rsidP="00A33416">
            <w:hyperlink r:id="rId13">
              <w:r w:rsidR="00833BA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https://iris6464.wixsite.com/detskijkvartal</w:t>
              </w:r>
            </w:hyperlink>
          </w:p>
        </w:tc>
      </w:tr>
      <w:tr w:rsidR="00833BA9" w:rsidRPr="000F2C51" w:rsidTr="00FE71D2">
        <w:tc>
          <w:tcPr>
            <w:tcW w:w="10065" w:type="dxa"/>
            <w:gridSpan w:val="2"/>
          </w:tcPr>
          <w:p w:rsidR="00833BA9" w:rsidRPr="00F516C7" w:rsidRDefault="00833BA9" w:rsidP="00DF6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4962" w:type="dxa"/>
          </w:tcPr>
          <w:p w:rsidR="00833BA9" w:rsidRPr="00F516C7" w:rsidRDefault="00833BA9" w:rsidP="00D2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4962" w:type="dxa"/>
          </w:tcPr>
          <w:p w:rsidR="00833BA9" w:rsidRPr="00833BA9" w:rsidRDefault="00833BA9" w:rsidP="00D2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BA9">
              <w:rPr>
                <w:rFonts w:ascii="Times New Roman" w:hAnsi="Times New Roman" w:cs="Times New Roman"/>
                <w:sz w:val="24"/>
                <w:szCs w:val="24"/>
              </w:rPr>
              <w:t>Сын -1985 г.р., дочь – 1990г.р.</w:t>
            </w:r>
          </w:p>
        </w:tc>
      </w:tr>
      <w:tr w:rsidR="00833BA9" w:rsidRPr="000F2C51" w:rsidTr="00250EEC">
        <w:tc>
          <w:tcPr>
            <w:tcW w:w="10065" w:type="dxa"/>
            <w:gridSpan w:val="2"/>
          </w:tcPr>
          <w:p w:rsidR="00833BA9" w:rsidRPr="00F516C7" w:rsidRDefault="00833BA9" w:rsidP="00DF6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b/>
                <w:sz w:val="24"/>
                <w:szCs w:val="24"/>
              </w:rPr>
              <w:t>Досуг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DF65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962" w:type="dxa"/>
          </w:tcPr>
          <w:p w:rsidR="00833BA9" w:rsidRDefault="00833BA9" w:rsidP="00A33416">
            <w:r>
              <w:rPr>
                <w:rFonts w:ascii="Times New Roman" w:eastAsia="Times New Roman" w:hAnsi="Times New Roman" w:cs="Times New Roman"/>
                <w:sz w:val="24"/>
              </w:rPr>
              <w:t>Разносторонние увлечения</w:t>
            </w:r>
            <w:r w:rsidR="00C625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 чтение, рукоделие, резьба по дереву, рисование, оригами.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962" w:type="dxa"/>
          </w:tcPr>
          <w:p w:rsidR="00833BA9" w:rsidRDefault="00833BA9" w:rsidP="00A33416">
            <w:r>
              <w:rPr>
                <w:rFonts w:ascii="Times New Roman" w:eastAsia="Times New Roman" w:hAnsi="Times New Roman" w:cs="Times New Roman"/>
                <w:sz w:val="24"/>
              </w:rPr>
              <w:t>Плаванье, волейбол, теннис (настольный)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Сценические таланты</w:t>
            </w:r>
          </w:p>
        </w:tc>
        <w:tc>
          <w:tcPr>
            <w:tcW w:w="4962" w:type="dxa"/>
          </w:tcPr>
          <w:p w:rsidR="00833BA9" w:rsidRDefault="00833BA9" w:rsidP="00A33416">
            <w:r>
              <w:rPr>
                <w:rFonts w:ascii="Times New Roman" w:eastAsia="Times New Roman" w:hAnsi="Times New Roman" w:cs="Times New Roman"/>
                <w:sz w:val="24"/>
              </w:rPr>
              <w:t>Декламирую, пою, танцую, драматизирую, режиссирую.</w:t>
            </w:r>
          </w:p>
        </w:tc>
      </w:tr>
      <w:tr w:rsidR="00833BA9" w:rsidRPr="000F2C51" w:rsidTr="00C41DE2">
        <w:tc>
          <w:tcPr>
            <w:tcW w:w="10065" w:type="dxa"/>
            <w:gridSpan w:val="2"/>
          </w:tcPr>
          <w:p w:rsidR="00833BA9" w:rsidRPr="00F516C7" w:rsidRDefault="00833BA9" w:rsidP="00DF6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9B6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962" w:type="dxa"/>
          </w:tcPr>
          <w:p w:rsidR="00833BA9" w:rsidRPr="00F516C7" w:rsidRDefault="00833BA9" w:rsidP="0075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 xml:space="preserve">286500, г. </w:t>
            </w:r>
            <w:proofErr w:type="gramStart"/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, ул. Менделеева, д. 18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Pr="00F516C7" w:rsidRDefault="00017142" w:rsidP="009B6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 </w:t>
            </w:r>
            <w:r w:rsidRPr="00017142">
              <w:rPr>
                <w:rFonts w:ascii="Times New Roman" w:hAnsi="Times New Roman" w:cs="Times New Roman"/>
                <w:sz w:val="24"/>
                <w:szCs w:val="24"/>
              </w:rPr>
              <w:t>с междугородним кодом</w:t>
            </w:r>
          </w:p>
        </w:tc>
        <w:tc>
          <w:tcPr>
            <w:tcW w:w="4962" w:type="dxa"/>
          </w:tcPr>
          <w:p w:rsidR="00017142" w:rsidRDefault="00017142" w:rsidP="00A33416">
            <w:r>
              <w:rPr>
                <w:rFonts w:ascii="Times New Roman" w:eastAsia="Times New Roman" w:hAnsi="Times New Roman" w:cs="Times New Roman"/>
                <w:sz w:val="24"/>
              </w:rPr>
              <w:t>(06256)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5-41-23 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E775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962" w:type="dxa"/>
          </w:tcPr>
          <w:p w:rsidR="00833BA9" w:rsidRPr="00F516C7" w:rsidRDefault="00833BA9" w:rsidP="009B6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+7949 529-38-25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E775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962" w:type="dxa"/>
          </w:tcPr>
          <w:p w:rsidR="00833BA9" w:rsidRPr="00F516C7" w:rsidRDefault="00833BA9" w:rsidP="00E775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doy</w:t>
            </w:r>
            <w:proofErr w:type="spellEnd"/>
            <w:r w:rsidRPr="00F516C7">
              <w:rPr>
                <w:rFonts w:ascii="Times New Roman" w:hAnsi="Times New Roman" w:cs="Times New Roman"/>
                <w:sz w:val="24"/>
                <w:szCs w:val="24"/>
              </w:rPr>
              <w:t xml:space="preserve">.5@ </w:t>
            </w:r>
            <w:r w:rsidRPr="00F51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51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E775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962" w:type="dxa"/>
          </w:tcPr>
          <w:p w:rsidR="00833BA9" w:rsidRPr="00F516C7" w:rsidRDefault="008B7F30" w:rsidP="00E775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33BA9" w:rsidRPr="00F516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iris.6464@mail.ru</w:t>
              </w:r>
            </w:hyperlink>
            <w:r w:rsidR="00833BA9" w:rsidRPr="00F5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3BA9" w:rsidRPr="000F2C51" w:rsidTr="00B44AE5">
        <w:tc>
          <w:tcPr>
            <w:tcW w:w="5103" w:type="dxa"/>
          </w:tcPr>
          <w:p w:rsidR="00833BA9" w:rsidRPr="00F516C7" w:rsidRDefault="00833BA9" w:rsidP="00297E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Адрес сайта ДОО в Интернете</w:t>
            </w:r>
          </w:p>
        </w:tc>
        <w:tc>
          <w:tcPr>
            <w:tcW w:w="4962" w:type="dxa"/>
          </w:tcPr>
          <w:p w:rsidR="00833BA9" w:rsidRPr="00F516C7" w:rsidRDefault="008B7F30" w:rsidP="00297E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833BA9" w:rsidRPr="00F516C7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u w:val="none"/>
                  <w:shd w:val="clear" w:color="auto" w:fill="FFFFFF"/>
                </w:rPr>
                <w:t>https://sneg5.tvoysadik.ru/sveden/common</w:t>
              </w:r>
            </w:hyperlink>
          </w:p>
        </w:tc>
      </w:tr>
      <w:tr w:rsidR="00833BA9" w:rsidRPr="000F2C51" w:rsidTr="00F028C9">
        <w:tc>
          <w:tcPr>
            <w:tcW w:w="10065" w:type="dxa"/>
            <w:gridSpan w:val="2"/>
          </w:tcPr>
          <w:p w:rsidR="00833BA9" w:rsidRPr="00F516C7" w:rsidRDefault="00833BA9" w:rsidP="00917A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 об участнике Конкурса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Pr="00F516C7" w:rsidRDefault="00017142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Ваше профессиональное кредо / девиз</w:t>
            </w:r>
          </w:p>
        </w:tc>
        <w:tc>
          <w:tcPr>
            <w:tcW w:w="4962" w:type="dxa"/>
          </w:tcPr>
          <w:p w:rsidR="00017142" w:rsidRDefault="00017142" w:rsidP="00A33416">
            <w:r>
              <w:rPr>
                <w:rFonts w:ascii="Times New Roman" w:eastAsia="Times New Roman" w:hAnsi="Times New Roman" w:cs="Times New Roman"/>
                <w:sz w:val="24"/>
              </w:rPr>
              <w:t>«В каждом ребёнке есть солнце, только дайте ему светить!»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Pr="00F516C7" w:rsidRDefault="00017142" w:rsidP="000F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Эссе «Почему важна Ваша работа?»</w:t>
            </w:r>
          </w:p>
        </w:tc>
        <w:tc>
          <w:tcPr>
            <w:tcW w:w="4962" w:type="dxa"/>
          </w:tcPr>
          <w:p w:rsidR="00017142" w:rsidRDefault="00017142" w:rsidP="00A334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Каждый из нас хотя бы один раз в жизни побывал в такой загадочной, удивительной и волшебной стране «Детство»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каждый день тебя ждут загадки, которые хочется разгадать;   тебя удивляют  новые события, новые встречи; потому что некоторые обыкновенные и простые вещи для взрослого человека- это волшебство для малыша! И мне, учителю-дефектологу,  невозможно прожить и дня, не побывав  в удивительной стране  под названием «Детство»,  погружаясь в жизнь, проблемы и радости совершенно чужих детей, становящихся со временем родными (иначе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может). Учитель-дефектолог не может быть человеком «случайным» в этой профессии, ведь ему доверены самые хрупкие и ранимые души. Эти малыши особенные,   у каждого только своя индивидуальная тропинка из страны «Детство» во взрослую жизнь. И учитель-дефектолог – это тот человек, который поможет отыскать эту единственную тропинку, провести малыша по ней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научить его преодолевать все препятствия на пути. Ведя по тропинке каждого из них, в конце пути стала замечать – дети уже не идут, а иногда весело бегут вприпрыжку,  иногда взлетают, вот так просто, расправляют крылышки и взлетают!!!</w:t>
            </w:r>
          </w:p>
          <w:p w:rsidR="00017142" w:rsidRPr="00305E83" w:rsidRDefault="00017142" w:rsidP="00A334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Разве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 счастье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ребёнка, его родителей, самого учителя, окружающих, социума?.. Внести вклад в развитие полноценной гармоничной личности, формировании успешного, достойного гражданина нашей 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этом заключается важность моей работы. 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Pr="00F516C7" w:rsidRDefault="00017142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и личностные ценности, наиболее вам близкие</w:t>
            </w:r>
          </w:p>
        </w:tc>
        <w:tc>
          <w:tcPr>
            <w:tcW w:w="4962" w:type="dxa"/>
          </w:tcPr>
          <w:p w:rsidR="00017142" w:rsidRDefault="00017142" w:rsidP="00C625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 ценности: компетентность, эмпатия, целеустремленность, инициативность, амбициозность,  новаторство, креативность, дисциплинированность, ответственность, самокритичность, оптимизм.</w:t>
            </w:r>
            <w:proofErr w:type="gramEnd"/>
          </w:p>
          <w:p w:rsidR="00017142" w:rsidRDefault="00017142" w:rsidP="00C62525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 ценности: любовь к детям, «свобода» в педагогическом процессе, стремление к самосовершенствованию и саморазвитию, порядочность, надежность,  сострадание. 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Pr="00F516C7" w:rsidRDefault="00017142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6C7">
              <w:rPr>
                <w:rFonts w:ascii="Times New Roman" w:hAnsi="Times New Roman" w:cs="Times New Roman"/>
                <w:sz w:val="24"/>
                <w:szCs w:val="24"/>
              </w:rPr>
              <w:t>Интересные сведения об Участнике Конкурса, не раскрытые в предыдущих разделах</w:t>
            </w:r>
          </w:p>
        </w:tc>
        <w:tc>
          <w:tcPr>
            <w:tcW w:w="4962" w:type="dxa"/>
          </w:tcPr>
          <w:p w:rsidR="00017142" w:rsidRPr="00606835" w:rsidRDefault="00017142" w:rsidP="000171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11">
              <w:rPr>
                <w:rFonts w:ascii="Times New Roman" w:hAnsi="Times New Roman" w:cs="Times New Roman"/>
                <w:sz w:val="24"/>
                <w:szCs w:val="24"/>
              </w:rPr>
              <w:t>Позиционируя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ебя как творческую личность, все идеи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инсайты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воплощаю в образовательную деятельность своих воспитанников. Дидактические игры, пособия, учебные материалы, сценарии - все адаптируется под категории детей, их возрастные и индивидуальные особенности. Успешно применяется разработанная мною технология «Пластилиновая сказка», дидактическая игра «Космический курьер» </w:t>
            </w:r>
            <w:r w:rsidRPr="00F965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6" w:tgtFrame="_blank" w:history="1">
              <w:r w:rsidRPr="00F965F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https://youtu.be/FvZH7-7uGUc</w:t>
              </w:r>
            </w:hyperlink>
            <w:r w:rsidRPr="00F965F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занявшая II место в Муниципальном конкурсе, дидактическая игра «Мир птиц», методическое пособие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Зверушки-говорушки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которое пользуется популярностью не только среди детей, но и среди коллег - учителей-логопедов и учителей-дефектологов.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достигнутом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останавливаюсь, а мои воспитанники - это лучшие помощники в генерации новых идей!</w:t>
            </w:r>
          </w:p>
        </w:tc>
      </w:tr>
      <w:tr w:rsidR="00017142" w:rsidRPr="000F2C51" w:rsidTr="002648F6">
        <w:tc>
          <w:tcPr>
            <w:tcW w:w="10065" w:type="dxa"/>
            <w:gridSpan w:val="2"/>
          </w:tcPr>
          <w:p w:rsidR="00017142" w:rsidRPr="00917A16" w:rsidRDefault="00017142" w:rsidP="00917A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16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фотографий</w:t>
            </w:r>
          </w:p>
        </w:tc>
      </w:tr>
      <w:tr w:rsidR="00017142" w:rsidRPr="000F2C51" w:rsidTr="00B44AE5">
        <w:tc>
          <w:tcPr>
            <w:tcW w:w="5103" w:type="dxa"/>
          </w:tcPr>
          <w:p w:rsidR="00017142" w:rsidRDefault="00017142" w:rsidP="00917A16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9*13см;</w:t>
            </w:r>
          </w:p>
          <w:p w:rsidR="00017142" w:rsidRPr="00917A16" w:rsidRDefault="00017142" w:rsidP="00917A16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жанровые фотографии (не более 4 (четырех), одна из которых портретная).</w:t>
            </w:r>
          </w:p>
        </w:tc>
        <w:tc>
          <w:tcPr>
            <w:tcW w:w="4962" w:type="dxa"/>
          </w:tcPr>
          <w:p w:rsidR="00017142" w:rsidRPr="0097510E" w:rsidRDefault="00017142" w:rsidP="0097510E">
            <w:pPr>
              <w:rPr>
                <w:rFonts w:ascii="Times New Roman" w:hAnsi="Times New Roman" w:cs="Times New Roman"/>
                <w:i/>
              </w:rPr>
            </w:pPr>
            <w:r w:rsidRPr="0097510E">
              <w:rPr>
                <w:rFonts w:ascii="Times New Roman" w:hAnsi="Times New Roman" w:cs="Times New Roman"/>
                <w:i/>
              </w:rPr>
              <w:t xml:space="preserve">Фотографии принимаются только в формате *. </w:t>
            </w:r>
          </w:p>
          <w:p w:rsidR="00017142" w:rsidRPr="0097510E" w:rsidRDefault="00017142" w:rsidP="0097510E">
            <w:pPr>
              <w:rPr>
                <w:rFonts w:ascii="Times New Roman" w:hAnsi="Times New Roman" w:cs="Times New Roman"/>
                <w:i/>
              </w:rPr>
            </w:pPr>
            <w:r w:rsidRPr="0097510E">
              <w:rPr>
                <w:rFonts w:ascii="Times New Roman" w:hAnsi="Times New Roman" w:cs="Times New Roman"/>
                <w:i/>
              </w:rPr>
              <w:t xml:space="preserve">JPG, PNG, TIFF или BMP, размер до 5 МБ, </w:t>
            </w:r>
          </w:p>
          <w:p w:rsidR="00017142" w:rsidRPr="0097510E" w:rsidRDefault="00017142" w:rsidP="0097510E">
            <w:pPr>
              <w:rPr>
                <w:rFonts w:ascii="Times New Roman" w:hAnsi="Times New Roman" w:cs="Times New Roman"/>
                <w:i/>
              </w:rPr>
            </w:pPr>
            <w:r w:rsidRPr="0097510E">
              <w:rPr>
                <w:rFonts w:ascii="Times New Roman" w:hAnsi="Times New Roman" w:cs="Times New Roman"/>
                <w:i/>
              </w:rPr>
              <w:t xml:space="preserve">рекомендуемое разрешение - от 720 </w:t>
            </w:r>
            <w:proofErr w:type="spellStart"/>
            <w:r w:rsidRPr="0097510E">
              <w:rPr>
                <w:rFonts w:ascii="Times New Roman" w:hAnsi="Times New Roman" w:cs="Times New Roman"/>
                <w:i/>
              </w:rPr>
              <w:t>x</w:t>
            </w:r>
            <w:proofErr w:type="spellEnd"/>
            <w:r w:rsidRPr="0097510E">
              <w:rPr>
                <w:rFonts w:ascii="Times New Roman" w:hAnsi="Times New Roman" w:cs="Times New Roman"/>
                <w:i/>
              </w:rPr>
              <w:t xml:space="preserve"> 720 точек (пикселей) до 3000 </w:t>
            </w:r>
            <w:proofErr w:type="spellStart"/>
            <w:r w:rsidRPr="0097510E">
              <w:rPr>
                <w:rFonts w:ascii="Times New Roman" w:hAnsi="Times New Roman" w:cs="Times New Roman"/>
                <w:i/>
              </w:rPr>
              <w:t>x</w:t>
            </w:r>
            <w:proofErr w:type="spellEnd"/>
            <w:r w:rsidRPr="0097510E">
              <w:rPr>
                <w:rFonts w:ascii="Times New Roman" w:hAnsi="Times New Roman" w:cs="Times New Roman"/>
                <w:i/>
              </w:rPr>
              <w:t xml:space="preserve"> 3000 точек (пикселей), </w:t>
            </w:r>
          </w:p>
          <w:p w:rsidR="00017142" w:rsidRPr="0097510E" w:rsidRDefault="00017142" w:rsidP="00917A16">
            <w:pPr>
              <w:rPr>
                <w:rFonts w:ascii="Times New Roman" w:hAnsi="Times New Roman" w:cs="Times New Roman"/>
                <w:i/>
              </w:rPr>
            </w:pPr>
            <w:r w:rsidRPr="0097510E">
              <w:rPr>
                <w:rFonts w:ascii="Times New Roman" w:hAnsi="Times New Roman" w:cs="Times New Roman"/>
                <w:i/>
              </w:rPr>
              <w:t>вертикальная ориентация, формат RGB (</w:t>
            </w:r>
            <w:proofErr w:type="gramStart"/>
            <w:r w:rsidRPr="0097510E">
              <w:rPr>
                <w:rFonts w:ascii="Times New Roman" w:hAnsi="Times New Roman" w:cs="Times New Roman"/>
                <w:i/>
              </w:rPr>
              <w:t>цветное</w:t>
            </w:r>
            <w:proofErr w:type="gramEnd"/>
            <w:r w:rsidRPr="0097510E">
              <w:rPr>
                <w:rFonts w:ascii="Times New Roman" w:hAnsi="Times New Roman" w:cs="Times New Roman"/>
                <w:i/>
              </w:rPr>
              <w:t>).</w:t>
            </w:r>
          </w:p>
        </w:tc>
      </w:tr>
    </w:tbl>
    <w:p w:rsidR="0097510E" w:rsidRDefault="0097510E" w:rsidP="0097510E">
      <w:pPr>
        <w:spacing w:after="0"/>
        <w:jc w:val="both"/>
        <w:rPr>
          <w:rFonts w:ascii="Times New Roman" w:hAnsi="Times New Roman" w:cs="Times New Roman"/>
        </w:rPr>
      </w:pPr>
    </w:p>
    <w:p w:rsidR="0097510E" w:rsidRPr="00F516C7" w:rsidRDefault="0097510E" w:rsidP="00975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C7">
        <w:rPr>
          <w:rFonts w:ascii="Times New Roman" w:hAnsi="Times New Roman" w:cs="Times New Roman"/>
          <w:sz w:val="24"/>
          <w:szCs w:val="24"/>
        </w:rPr>
        <w:t xml:space="preserve">Правильность сведений, представленных в </w:t>
      </w:r>
      <w:proofErr w:type="gramStart"/>
      <w:r w:rsidRPr="00F516C7">
        <w:rPr>
          <w:rFonts w:ascii="Times New Roman" w:hAnsi="Times New Roman" w:cs="Times New Roman"/>
          <w:sz w:val="24"/>
          <w:szCs w:val="24"/>
        </w:rPr>
        <w:t>профессиональном</w:t>
      </w:r>
      <w:proofErr w:type="gramEnd"/>
      <w:r w:rsidRPr="00F516C7">
        <w:rPr>
          <w:rFonts w:ascii="Times New Roman" w:hAnsi="Times New Roman" w:cs="Times New Roman"/>
          <w:sz w:val="24"/>
          <w:szCs w:val="24"/>
        </w:rPr>
        <w:t xml:space="preserve"> портфолио, подтверждаю:</w:t>
      </w:r>
    </w:p>
    <w:p w:rsidR="00F516C7" w:rsidRDefault="0097510E" w:rsidP="00975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C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7510E" w:rsidRPr="00F516C7" w:rsidRDefault="0097510E" w:rsidP="00975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C7">
        <w:rPr>
          <w:rFonts w:ascii="Times New Roman" w:hAnsi="Times New Roman" w:cs="Times New Roman"/>
          <w:sz w:val="24"/>
          <w:szCs w:val="24"/>
        </w:rPr>
        <w:t>__</w:t>
      </w:r>
      <w:r w:rsidR="00F516C7">
        <w:rPr>
          <w:rFonts w:ascii="Times New Roman" w:hAnsi="Times New Roman" w:cs="Times New Roman"/>
          <w:sz w:val="24"/>
          <w:szCs w:val="24"/>
        </w:rPr>
        <w:t>__________________</w:t>
      </w:r>
      <w:r w:rsidRPr="00F516C7">
        <w:rPr>
          <w:rFonts w:ascii="Times New Roman" w:hAnsi="Times New Roman" w:cs="Times New Roman"/>
          <w:sz w:val="24"/>
          <w:szCs w:val="24"/>
        </w:rPr>
        <w:t xml:space="preserve">        </w:t>
      </w:r>
      <w:r w:rsidR="00F516C7">
        <w:rPr>
          <w:rFonts w:ascii="Times New Roman" w:hAnsi="Times New Roman" w:cs="Times New Roman"/>
          <w:sz w:val="24"/>
          <w:szCs w:val="24"/>
        </w:rPr>
        <w:t xml:space="preserve">                     ___</w:t>
      </w:r>
      <w:r w:rsidR="00207F42">
        <w:rPr>
          <w:rFonts w:ascii="Times New Roman" w:hAnsi="Times New Roman" w:cs="Times New Roman"/>
          <w:sz w:val="24"/>
          <w:szCs w:val="24"/>
        </w:rPr>
        <w:t xml:space="preserve"> Бабынина Ирина Юрьевна</w:t>
      </w:r>
      <w:r w:rsidR="00F516C7">
        <w:rPr>
          <w:rFonts w:ascii="Times New Roman" w:hAnsi="Times New Roman" w:cs="Times New Roman"/>
          <w:sz w:val="24"/>
          <w:szCs w:val="24"/>
        </w:rPr>
        <w:t>______</w:t>
      </w:r>
    </w:p>
    <w:p w:rsidR="0097510E" w:rsidRPr="00F516C7" w:rsidRDefault="0097510E" w:rsidP="0097510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516C7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516C7">
        <w:rPr>
          <w:rFonts w:ascii="Times New Roman" w:hAnsi="Times New Roman" w:cs="Times New Roman"/>
          <w:i/>
          <w:sz w:val="20"/>
          <w:szCs w:val="20"/>
        </w:rPr>
        <w:t xml:space="preserve">(подпись)                         </w:t>
      </w:r>
      <w:r w:rsidR="00F516C7" w:rsidRPr="00F516C7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="00207F42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F516C7">
        <w:rPr>
          <w:rFonts w:ascii="Times New Roman" w:hAnsi="Times New Roman" w:cs="Times New Roman"/>
          <w:i/>
          <w:sz w:val="20"/>
          <w:szCs w:val="20"/>
        </w:rPr>
        <w:t>(фамилия, имя, отчество участника)</w:t>
      </w:r>
      <w:r w:rsidRPr="00F516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510E" w:rsidRPr="00F516C7" w:rsidRDefault="0097510E" w:rsidP="00975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510E" w:rsidRPr="00F516C7" w:rsidRDefault="0097510E" w:rsidP="00975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6C7">
        <w:rPr>
          <w:rFonts w:ascii="Times New Roman" w:hAnsi="Times New Roman" w:cs="Times New Roman"/>
          <w:sz w:val="24"/>
          <w:szCs w:val="24"/>
        </w:rPr>
        <w:t>«_____» февраля 2023г.</w:t>
      </w:r>
    </w:p>
    <w:sectPr w:rsidR="0097510E" w:rsidRPr="00F516C7" w:rsidSect="00B763EE">
      <w:pgSz w:w="11906" w:h="16838"/>
      <w:pgMar w:top="709" w:right="424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C09FA"/>
    <w:multiLevelType w:val="hybridMultilevel"/>
    <w:tmpl w:val="92EC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74B76"/>
    <w:multiLevelType w:val="multilevel"/>
    <w:tmpl w:val="7A6A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F3CE5"/>
    <w:multiLevelType w:val="multilevel"/>
    <w:tmpl w:val="9CE21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0B5769"/>
    <w:multiLevelType w:val="hybridMultilevel"/>
    <w:tmpl w:val="42F871DA"/>
    <w:lvl w:ilvl="0" w:tplc="EFE23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837CC"/>
    <w:multiLevelType w:val="hybridMultilevel"/>
    <w:tmpl w:val="F8CE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5C03"/>
    <w:rsid w:val="00017142"/>
    <w:rsid w:val="00031F04"/>
    <w:rsid w:val="0004196E"/>
    <w:rsid w:val="000636EE"/>
    <w:rsid w:val="00085CF2"/>
    <w:rsid w:val="000F2C51"/>
    <w:rsid w:val="00112F5B"/>
    <w:rsid w:val="00137EA3"/>
    <w:rsid w:val="001543B3"/>
    <w:rsid w:val="00157FA5"/>
    <w:rsid w:val="00165C03"/>
    <w:rsid w:val="001750AA"/>
    <w:rsid w:val="001832A5"/>
    <w:rsid w:val="0019026F"/>
    <w:rsid w:val="0019034C"/>
    <w:rsid w:val="001A4F1B"/>
    <w:rsid w:val="001E2BD6"/>
    <w:rsid w:val="00207F42"/>
    <w:rsid w:val="00225884"/>
    <w:rsid w:val="00232844"/>
    <w:rsid w:val="00234B05"/>
    <w:rsid w:val="00264256"/>
    <w:rsid w:val="00265760"/>
    <w:rsid w:val="00267B44"/>
    <w:rsid w:val="00271661"/>
    <w:rsid w:val="002942DB"/>
    <w:rsid w:val="002F2F0A"/>
    <w:rsid w:val="0037123C"/>
    <w:rsid w:val="003827C3"/>
    <w:rsid w:val="003A432D"/>
    <w:rsid w:val="003B249D"/>
    <w:rsid w:val="004601B4"/>
    <w:rsid w:val="004657DB"/>
    <w:rsid w:val="00484D33"/>
    <w:rsid w:val="00491683"/>
    <w:rsid w:val="004C0315"/>
    <w:rsid w:val="004D2EAF"/>
    <w:rsid w:val="005016A9"/>
    <w:rsid w:val="00554756"/>
    <w:rsid w:val="005D0A9A"/>
    <w:rsid w:val="005D101B"/>
    <w:rsid w:val="005D2F87"/>
    <w:rsid w:val="005F2890"/>
    <w:rsid w:val="00604163"/>
    <w:rsid w:val="006046D4"/>
    <w:rsid w:val="00643CF2"/>
    <w:rsid w:val="00705797"/>
    <w:rsid w:val="00797338"/>
    <w:rsid w:val="007B436F"/>
    <w:rsid w:val="007C3B12"/>
    <w:rsid w:val="00807C70"/>
    <w:rsid w:val="008321AA"/>
    <w:rsid w:val="00833BA9"/>
    <w:rsid w:val="0083442B"/>
    <w:rsid w:val="00843D25"/>
    <w:rsid w:val="0088251D"/>
    <w:rsid w:val="008A01E7"/>
    <w:rsid w:val="008A1775"/>
    <w:rsid w:val="008B7F30"/>
    <w:rsid w:val="008D4A65"/>
    <w:rsid w:val="008F5270"/>
    <w:rsid w:val="00917A16"/>
    <w:rsid w:val="00933B00"/>
    <w:rsid w:val="0094360F"/>
    <w:rsid w:val="009533E3"/>
    <w:rsid w:val="009711C6"/>
    <w:rsid w:val="0097510E"/>
    <w:rsid w:val="009B42AA"/>
    <w:rsid w:val="009B4747"/>
    <w:rsid w:val="009B6723"/>
    <w:rsid w:val="009D3889"/>
    <w:rsid w:val="009E278C"/>
    <w:rsid w:val="009E5157"/>
    <w:rsid w:val="00A11183"/>
    <w:rsid w:val="00A8556B"/>
    <w:rsid w:val="00AF3EE3"/>
    <w:rsid w:val="00B16919"/>
    <w:rsid w:val="00B44AE5"/>
    <w:rsid w:val="00B639E7"/>
    <w:rsid w:val="00B763EE"/>
    <w:rsid w:val="00B832E9"/>
    <w:rsid w:val="00B956A6"/>
    <w:rsid w:val="00BA4456"/>
    <w:rsid w:val="00BD4129"/>
    <w:rsid w:val="00BE23FF"/>
    <w:rsid w:val="00BE691E"/>
    <w:rsid w:val="00BF5868"/>
    <w:rsid w:val="00C067F4"/>
    <w:rsid w:val="00C25F90"/>
    <w:rsid w:val="00C62525"/>
    <w:rsid w:val="00C957F3"/>
    <w:rsid w:val="00C967F9"/>
    <w:rsid w:val="00CB6431"/>
    <w:rsid w:val="00D1119D"/>
    <w:rsid w:val="00D273C1"/>
    <w:rsid w:val="00D34133"/>
    <w:rsid w:val="00D51612"/>
    <w:rsid w:val="00D55BD8"/>
    <w:rsid w:val="00DD28C9"/>
    <w:rsid w:val="00DF6527"/>
    <w:rsid w:val="00E67FCF"/>
    <w:rsid w:val="00EF2099"/>
    <w:rsid w:val="00EF7EFE"/>
    <w:rsid w:val="00F1699B"/>
    <w:rsid w:val="00F516C7"/>
    <w:rsid w:val="00F53919"/>
    <w:rsid w:val="00F63466"/>
    <w:rsid w:val="00F928AF"/>
    <w:rsid w:val="00FB54E9"/>
    <w:rsid w:val="00FD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5C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7EA3"/>
    <w:rPr>
      <w:color w:val="0000FF"/>
      <w:u w:val="single"/>
    </w:rPr>
  </w:style>
  <w:style w:type="character" w:styleId="a6">
    <w:name w:val="Emphasis"/>
    <w:basedOn w:val="a0"/>
    <w:uiPriority w:val="20"/>
    <w:qFormat/>
    <w:rsid w:val="0004196E"/>
    <w:rPr>
      <w:i/>
      <w:iCs/>
    </w:rPr>
  </w:style>
  <w:style w:type="paragraph" w:customStyle="1" w:styleId="font8">
    <w:name w:val="font_8"/>
    <w:basedOn w:val="a"/>
    <w:rsid w:val="001E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1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fnPSnC5iWOTRoquZpUVmA" TargetMode="External"/><Relationship Id="rId13" Type="http://schemas.openxmlformats.org/officeDocument/2006/relationships/hyperlink" Target="https://iris6464.wixsite.com/detskijkvart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UxqoQVyQl0&amp;t=8s" TargetMode="External"/><Relationship Id="rId12" Type="http://schemas.openxmlformats.org/officeDocument/2006/relationships/hyperlink" Target="https://www.youtube.com/channel/UC4fnPSnC5iWOTRoquZpUVm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FvZH7-7uGU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iris6464.wixsite.com/detskijkvarta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neg5.tvoysadik.ru/sveden/common" TargetMode="External"/><Relationship Id="rId10" Type="http://schemas.openxmlformats.org/officeDocument/2006/relationships/hyperlink" Target="https://www.youtube.com/channel/UC4fnPSnC5iWOTRoquZpUV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is6464.wixsite.com/detskijkvartal" TargetMode="External"/><Relationship Id="rId14" Type="http://schemas.openxmlformats.org/officeDocument/2006/relationships/hyperlink" Target="mailto:iris.64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MARGARITA</cp:lastModifiedBy>
  <cp:revision>130</cp:revision>
  <cp:lastPrinted>2023-02-20T07:32:00Z</cp:lastPrinted>
  <dcterms:created xsi:type="dcterms:W3CDTF">2023-02-02T14:18:00Z</dcterms:created>
  <dcterms:modified xsi:type="dcterms:W3CDTF">2023-02-20T07:33:00Z</dcterms:modified>
</cp:coreProperties>
</file>